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tabs>
          <w:tab w:val="right" w:pos="10080" w:leader="underscore"/>
        </w:tabs>
        <w:rPr>
          <w:rFonts w:ascii="Times New Roman" w:hAnsi="Times New Roman"/>
          <w:sz w:val="24"/>
          <w:szCs w:val="24"/>
        </w:rPr>
      </w:pPr>
    </w:p>
    <w:p>
      <w:pPr>
        <w:pStyle w:val="Default"/>
        <w:numPr>
          <w:ilvl w:val="0"/>
          <w:numId w:val="2"/>
        </w:numPr>
        <w:suppressAutoHyphens w:val="1"/>
        <w:spacing w:before="0" w:after="60" w:line="240" w:lineRule="auto"/>
        <w:jc w:val="left"/>
        <w:rPr>
          <w:sz w:val="32"/>
          <w:szCs w:val="32"/>
          <w:u w:val="single"/>
          <w:lang w:val="en-US"/>
        </w:rPr>
      </w:pPr>
      <w:r>
        <w:rPr>
          <w:b w:val="1"/>
          <w:bCs w:val="1"/>
          <w:sz w:val="32"/>
          <w:szCs w:val="32"/>
          <w:u w:val="single"/>
          <w:rtl w:val="0"/>
          <w:lang w:val="en-US"/>
        </w:rPr>
        <w:t>Ac 28:15</w:t>
      </w:r>
      <w:r>
        <w:rPr>
          <w:sz w:val="32"/>
          <w:szCs w:val="32"/>
          <w:u w:val="single"/>
          <w:rtl w:val="0"/>
          <w:lang w:val="en-US"/>
        </w:rPr>
        <w:t xml:space="preserve"> </w:t>
      </w:r>
    </w:p>
    <w:p>
      <w:pPr>
        <w:pStyle w:val="Default"/>
        <w:numPr>
          <w:ilvl w:val="1"/>
          <w:numId w:val="2"/>
        </w:numPr>
        <w:suppressAutoHyphens w:val="1"/>
        <w:spacing w:before="0" w:after="120" w:line="240" w:lineRule="auto"/>
        <w:jc w:val="left"/>
        <w:rPr>
          <w:sz w:val="32"/>
          <w:szCs w:val="32"/>
          <w:u w:val="single"/>
          <w:lang w:val="en-US"/>
        </w:rPr>
      </w:pPr>
      <w:r>
        <w:rPr>
          <w:sz w:val="32"/>
          <w:szCs w:val="32"/>
          <w:u w:val="none"/>
          <w:rtl w:val="0"/>
          <w:lang w:val="en-US"/>
        </w:rPr>
        <w:t xml:space="preserve">Why did Paul </w:t>
      </w:r>
      <w:r>
        <w:rPr>
          <w:sz w:val="32"/>
          <w:szCs w:val="32"/>
          <w:u w:val="none"/>
          <w:rtl w:val="0"/>
          <w:lang w:val="en-US"/>
        </w:rPr>
        <w:t>“</w:t>
      </w:r>
      <w:r>
        <w:rPr>
          <w:sz w:val="32"/>
          <w:szCs w:val="32"/>
          <w:u w:val="none"/>
          <w:rtl w:val="0"/>
          <w:lang w:val="en-US"/>
        </w:rPr>
        <w:t xml:space="preserve">thank God and take </w:t>
      </w:r>
      <w:r>
        <w:rPr>
          <w:sz w:val="32"/>
          <w:szCs w:val="32"/>
          <w:u w:val="none"/>
          <w:rtl w:val="0"/>
          <w:lang w:val="fr-FR"/>
        </w:rPr>
        <w:t>courage</w:t>
      </w:r>
      <w:r>
        <w:rPr>
          <w:sz w:val="32"/>
          <w:szCs w:val="32"/>
          <w:u w:val="none"/>
          <w:rtl w:val="0"/>
          <w:lang w:val="en-US"/>
        </w:rPr>
        <w:t>”</w:t>
      </w:r>
      <w:r>
        <w:rPr>
          <w:sz w:val="32"/>
          <w:szCs w:val="32"/>
          <w:u w:val="none"/>
          <w:rtl w:val="0"/>
          <w:lang w:val="en-US"/>
        </w:rPr>
        <w:t xml:space="preserve">? </w:t>
        <w:tab/>
      </w:r>
    </w:p>
    <w:p>
      <w:pPr>
        <w:pStyle w:val="Default"/>
        <w:tabs>
          <w:tab w:val="right" w:pos="10080" w:leader="underscore"/>
        </w:tabs>
        <w:suppressAutoHyphens w:val="1"/>
        <w:spacing w:before="0" w:after="80" w:line="240" w:lineRule="auto"/>
        <w:ind w:left="720"/>
        <w:jc w:val="left"/>
        <w:rPr>
          <w:sz w:val="32"/>
          <w:szCs w:val="32"/>
          <w:u w:val="none"/>
        </w:rPr>
      </w:pPr>
      <w:r>
        <w:rPr>
          <w:sz w:val="32"/>
          <w:szCs w:val="32"/>
          <w:u w:val="none"/>
        </w:rPr>
        <w:tab/>
      </w:r>
    </w:p>
    <w:p>
      <w:pPr>
        <w:pStyle w:val="Default"/>
        <w:numPr>
          <w:ilvl w:val="1"/>
          <w:numId w:val="2"/>
        </w:numPr>
        <w:suppressAutoHyphens w:val="1"/>
        <w:spacing w:before="0" w:line="240" w:lineRule="auto"/>
        <w:jc w:val="left"/>
        <w:rPr>
          <w:sz w:val="32"/>
          <w:szCs w:val="32"/>
          <w:u w:val="single"/>
          <w:lang w:val="en-US"/>
        </w:rPr>
      </w:pPr>
      <w:r>
        <w:rPr>
          <w:sz w:val="32"/>
          <w:szCs w:val="32"/>
          <w:u w:val="none"/>
          <w:rtl w:val="0"/>
          <w:lang w:val="en-US"/>
        </w:rPr>
        <w:t>Luke was traveling with Paul. What did he note about the brethren that came to meet Paul?</w:t>
      </w:r>
    </w:p>
    <w:p>
      <w:pPr>
        <w:pStyle w:val="Default"/>
        <w:tabs>
          <w:tab w:val="right" w:pos="10080" w:leader="underscore"/>
        </w:tabs>
        <w:suppressAutoHyphens w:val="1"/>
        <w:spacing w:before="120" w:line="240" w:lineRule="auto"/>
        <w:ind w:left="720"/>
        <w:jc w:val="left"/>
        <w:rPr>
          <w:sz w:val="32"/>
          <w:szCs w:val="32"/>
          <w:u w:val="none"/>
        </w:rPr>
      </w:pPr>
      <w:r>
        <w:rPr>
          <w:sz w:val="32"/>
          <w:szCs w:val="32"/>
          <w:u w:val="single"/>
        </w:rPr>
        <w:tab/>
      </w:r>
    </w:p>
    <w:p>
      <w:pPr>
        <w:pStyle w:val="Default"/>
        <w:tabs>
          <w:tab w:val="right" w:pos="10080" w:leader="underscore"/>
        </w:tabs>
        <w:suppressAutoHyphens w:val="1"/>
        <w:spacing w:before="0" w:line="240" w:lineRule="auto"/>
        <w:jc w:val="left"/>
        <w:rPr>
          <w:b w:val="0"/>
          <w:bCs w:val="0"/>
          <w:sz w:val="32"/>
          <w:szCs w:val="32"/>
          <w:u w:val="none"/>
        </w:rPr>
      </w:pP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sz w:val="32"/>
          <w:szCs w:val="32"/>
        </w:rPr>
      </w:pPr>
      <w:r>
        <w:rPr>
          <w:b w:val="1"/>
          <w:bCs w:val="1"/>
          <w:sz w:val="32"/>
          <w:szCs w:val="32"/>
          <w:rtl w:val="0"/>
        </w:rPr>
        <w:t>2Ki 4:8-17</w:t>
      </w:r>
      <w:r>
        <w:rPr>
          <w:sz w:val="32"/>
          <w:szCs w:val="32"/>
          <w:rtl w:val="0"/>
        </w:rPr>
        <w:t xml:space="preserve"> </w:t>
      </w:r>
    </w:p>
    <w:p>
      <w:pPr>
        <w:pStyle w:val="Default"/>
        <w:numPr>
          <w:ilvl w:val="1"/>
          <w:numId w:val="2"/>
        </w:numPr>
        <w:suppressAutoHyphens w:val="1"/>
        <w:spacing w:before="0" w:line="240" w:lineRule="auto"/>
        <w:jc w:val="left"/>
        <w:rPr>
          <w:sz w:val="32"/>
          <w:szCs w:val="32"/>
          <w:lang w:val="en-US"/>
        </w:rPr>
      </w:pPr>
      <w:r>
        <w:rPr>
          <w:sz w:val="32"/>
          <w:szCs w:val="32"/>
          <w:rtl w:val="0"/>
          <w:lang w:val="en-US"/>
        </w:rPr>
        <w:t xml:space="preserve">What did this woman do? </w:t>
        <w:tab/>
      </w:r>
    </w:p>
    <w:p>
      <w:pPr>
        <w:pStyle w:val="Default"/>
        <w:tabs>
          <w:tab w:val="right" w:pos="10080" w:leader="underscore"/>
        </w:tabs>
        <w:suppressAutoHyphens w:val="1"/>
        <w:spacing w:before="120" w:after="120" w:line="240" w:lineRule="auto"/>
        <w:ind w:left="720"/>
        <w:jc w:val="left"/>
        <w:rPr>
          <w:sz w:val="32"/>
          <w:szCs w:val="32"/>
        </w:rPr>
      </w:pPr>
      <w:r>
        <w:rPr>
          <w:sz w:val="32"/>
          <w:szCs w:val="32"/>
        </w:rPr>
        <w:tab/>
      </w:r>
    </w:p>
    <w:p>
      <w:pPr>
        <w:pStyle w:val="Default"/>
        <w:numPr>
          <w:ilvl w:val="1"/>
          <w:numId w:val="2"/>
        </w:numPr>
        <w:suppressAutoHyphens w:val="1"/>
        <w:spacing w:before="0" w:line="240" w:lineRule="auto"/>
        <w:jc w:val="left"/>
        <w:rPr>
          <w:sz w:val="32"/>
          <w:szCs w:val="32"/>
          <w:lang w:val="en-US"/>
        </w:rPr>
      </w:pPr>
      <w:r>
        <w:rPr>
          <w:sz w:val="32"/>
          <w:szCs w:val="32"/>
          <w:rtl w:val="0"/>
          <w:lang w:val="en-US"/>
        </w:rPr>
        <w:t xml:space="preserve">Why did she do it? </w:t>
        <w:tab/>
      </w:r>
    </w:p>
    <w:p>
      <w:pPr>
        <w:pStyle w:val="Default"/>
        <w:tabs>
          <w:tab w:val="right" w:pos="10080" w:leader="underscore"/>
        </w:tabs>
        <w:suppressAutoHyphens w:val="1"/>
        <w:spacing w:before="0" w:line="240" w:lineRule="auto"/>
        <w:ind w:left="720"/>
        <w:jc w:val="left"/>
        <w:rPr>
          <w:outline w:val="0"/>
          <w:color w:val="0432ff"/>
          <w:sz w:val="32"/>
          <w:szCs w:val="32"/>
          <w14:textFill>
            <w14:solidFill>
              <w14:srgbClr w14:val="0433FF"/>
            </w14:solidFill>
          </w14:textFill>
        </w:rPr>
      </w:pPr>
    </w:p>
    <w:p>
      <w:pPr>
        <w:pStyle w:val="Default"/>
        <w:tabs>
          <w:tab w:val="right" w:pos="10080" w:leader="underscore"/>
        </w:tabs>
        <w:suppressAutoHyphens w:val="1"/>
        <w:spacing w:before="0" w:line="240" w:lineRule="auto"/>
        <w:ind w:left="720"/>
        <w:jc w:val="left"/>
        <w:rPr>
          <w:sz w:val="32"/>
          <w:szCs w:val="32"/>
        </w:rPr>
      </w:pPr>
      <w:r>
        <w:rPr>
          <w:sz w:val="32"/>
          <w:szCs w:val="32"/>
          <w:rtl w:val="0"/>
          <w:lang w:val="en-US"/>
        </w:rPr>
        <w:t xml:space="preserve">Compare </w:t>
      </w:r>
      <w:r>
        <w:rPr>
          <w:b w:val="1"/>
          <w:bCs w:val="1"/>
          <w:sz w:val="32"/>
          <w:szCs w:val="32"/>
          <w:rtl w:val="0"/>
          <w:lang w:val="en-US"/>
        </w:rPr>
        <w:t>Ac 16:15; Phm 1:22; 3Jn 1:5-8; 1Pt 4:8-9</w:t>
      </w:r>
    </w:p>
    <w:p>
      <w:pPr>
        <w:pStyle w:val="Default"/>
        <w:tabs>
          <w:tab w:val="right" w:pos="10080" w:leader="underscore"/>
        </w:tabs>
        <w:suppressAutoHyphens w:val="1"/>
        <w:spacing w:before="0" w:line="240" w:lineRule="auto"/>
        <w:jc w:val="left"/>
        <w:rPr>
          <w:sz w:val="32"/>
          <w:szCs w:val="32"/>
        </w:rPr>
      </w:pPr>
    </w:p>
    <w:p>
      <w:pPr>
        <w:pStyle w:val="Default"/>
        <w:numPr>
          <w:ilvl w:val="0"/>
          <w:numId w:val="2"/>
        </w:numPr>
        <w:suppressAutoHyphens w:val="1"/>
        <w:spacing w:before="0" w:after="60" w:line="240" w:lineRule="auto"/>
        <w:jc w:val="left"/>
        <w:rPr>
          <w:sz w:val="32"/>
          <w:szCs w:val="32"/>
          <w:u w:color="000000"/>
          <w:lang w:val="en-US"/>
        </w:rPr>
      </w:pPr>
      <w:r>
        <w:rPr>
          <w:sz w:val="32"/>
          <w:szCs w:val="32"/>
          <w:u w:color="000000"/>
          <w:rtl w:val="0"/>
          <w:lang w:val="en-US"/>
        </w:rPr>
        <w:t xml:space="preserve">What is it about </w:t>
      </w:r>
      <w:r>
        <w:rPr>
          <w:sz w:val="32"/>
          <w:szCs w:val="32"/>
          <w:u w:color="000000"/>
          <w:rtl w:val="0"/>
          <w:lang w:val="en-US"/>
        </w:rPr>
        <w:t>our</w:t>
      </w:r>
      <w:r>
        <w:rPr>
          <w:sz w:val="32"/>
          <w:szCs w:val="32"/>
          <w:u w:color="000000"/>
          <w:rtl w:val="0"/>
          <w:lang w:val="en-US"/>
        </w:rPr>
        <w:t xml:space="preserve"> connection with </w:t>
      </w:r>
      <w:r>
        <w:rPr>
          <w:sz w:val="32"/>
          <w:szCs w:val="32"/>
          <w:u w:color="000000"/>
          <w:rtl w:val="1"/>
          <w:lang w:val="ar-SA" w:bidi="ar-SA"/>
        </w:rPr>
        <w:t>“</w:t>
      </w:r>
      <w:r>
        <w:rPr>
          <w:sz w:val="32"/>
          <w:szCs w:val="32"/>
          <w:u w:color="000000"/>
          <w:rtl w:val="0"/>
          <w:lang w:val="en-US"/>
        </w:rPr>
        <w:t>brethren</w:t>
      </w:r>
      <w:r>
        <w:rPr>
          <w:sz w:val="32"/>
          <w:szCs w:val="32"/>
          <w:u w:color="000000"/>
          <w:rtl w:val="0"/>
        </w:rPr>
        <w:t>”</w: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ge">
                  <wp:posOffset>460771</wp:posOffset>
                </wp:positionV>
                <wp:extent cx="6375400" cy="440929"/>
                <wp:effectExtent l="0" t="0" r="0" b="0"/>
                <wp:wrapNone/>
                <wp:docPr id="1073741825" name="officeArt object" descr="Sun 5pm - May 17 — Brotherly Encourageme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5400" cy="44092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z w:val="38"/>
                                <w:szCs w:val="38"/>
                                <w:rtl w:val="0"/>
                                <w:lang w:val="en-US"/>
                              </w:rPr>
                              <w:t xml:space="preserve">Sun 5pm - May 17 </w:t>
                            </w:r>
                            <w:r>
                              <w:rPr>
                                <w:rFonts w:ascii="Arial Black" w:hAnsi="Arial Black" w:hint="default"/>
                                <w:sz w:val="38"/>
                                <w:szCs w:val="38"/>
                                <w:rtl w:val="0"/>
                                <w:lang w:val="en-US"/>
                              </w:rPr>
                              <w:t xml:space="preserve">— </w:t>
                            </w:r>
                            <w:r>
                              <w:rPr>
                                <w:rFonts w:ascii="Arial Black" w:hAnsi="Arial Black"/>
                                <w:sz w:val="38"/>
                                <w:szCs w:val="38"/>
                                <w:rtl w:val="0"/>
                                <w:lang w:val="en-US"/>
                              </w:rPr>
                              <w:t>Brotherly Encouragement</w:t>
                            </w:r>
                          </w:p>
                        </w:txbxContent>
                      </wps:txbx>
                      <wps:bodyPr wrap="square" lIns="25400" tIns="25400" rIns="25400" bIns="254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55.0pt;margin-top:36.3pt;width:502.0pt;height:34.7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Arial Black" w:hAnsi="Arial Black"/>
                          <w:sz w:val="38"/>
                          <w:szCs w:val="38"/>
                          <w:rtl w:val="0"/>
                          <w:lang w:val="en-US"/>
                        </w:rPr>
                        <w:t xml:space="preserve">Sun 5pm - May 17 </w:t>
                      </w:r>
                      <w:r>
                        <w:rPr>
                          <w:rFonts w:ascii="Arial Black" w:hAnsi="Arial Black" w:hint="default"/>
                          <w:sz w:val="38"/>
                          <w:szCs w:val="38"/>
                          <w:rtl w:val="0"/>
                          <w:lang w:val="en-US"/>
                        </w:rPr>
                        <w:t xml:space="preserve">— </w:t>
                      </w:r>
                      <w:r>
                        <w:rPr>
                          <w:rFonts w:ascii="Arial Black" w:hAnsi="Arial Black"/>
                          <w:sz w:val="38"/>
                          <w:szCs w:val="38"/>
                          <w:rtl w:val="0"/>
                          <w:lang w:val="en-US"/>
                        </w:rPr>
                        <w:t>Brotherly Encouragement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sz w:val="32"/>
          <w:szCs w:val="32"/>
          <w:u w:color="000000"/>
          <w:rtl w:val="0"/>
        </w:rPr>
        <w:t xml:space="preserve"> </w:t>
      </w:r>
      <w:r>
        <w:rPr>
          <w:i w:val="1"/>
          <w:iCs w:val="1"/>
          <w:sz w:val="32"/>
          <w:szCs w:val="32"/>
          <w:u w:color="000000"/>
          <w:rtl w:val="0"/>
          <w:lang w:val="de-DE"/>
        </w:rPr>
        <w:t>in Christ</w:t>
      </w:r>
      <w:r>
        <w:rPr>
          <w:sz w:val="32"/>
          <w:szCs w:val="32"/>
          <w:u w:color="000000"/>
          <w:rtl w:val="0"/>
          <w:lang w:val="en-US"/>
        </w:rPr>
        <w:t xml:space="preserve"> that </w:t>
      </w:r>
      <w:r>
        <w:rPr>
          <w:sz w:val="32"/>
          <w:szCs w:val="32"/>
          <w:u w:color="000000"/>
          <w:rtl w:val="0"/>
          <w:lang w:val="en-US"/>
        </w:rPr>
        <w:t xml:space="preserve">can </w:t>
      </w:r>
      <w:r>
        <w:rPr>
          <w:sz w:val="32"/>
          <w:szCs w:val="32"/>
          <w:u w:color="000000"/>
          <w:rtl w:val="0"/>
          <w:lang w:val="fr-FR"/>
        </w:rPr>
        <w:t>encourage us...?</w:t>
      </w:r>
    </w:p>
    <w:p>
      <w:pPr>
        <w:pStyle w:val="Default"/>
        <w:numPr>
          <w:ilvl w:val="0"/>
          <w:numId w:val="4"/>
        </w:numPr>
        <w:suppressAutoHyphens w:val="1"/>
        <w:spacing w:before="120" w:after="60" w:line="240" w:lineRule="auto"/>
        <w:jc w:val="left"/>
        <w:rPr>
          <w:sz w:val="32"/>
          <w:szCs w:val="32"/>
          <w:u w:color="000000"/>
          <w:lang w:val="it-IT"/>
        </w:rPr>
      </w:pPr>
      <w:r>
        <w:rPr>
          <w:b w:val="1"/>
          <w:bCs w:val="1"/>
          <w:sz w:val="32"/>
          <w:szCs w:val="32"/>
          <w:u w:color="000000"/>
          <w:rtl w:val="0"/>
          <w:lang w:val="it-IT"/>
        </w:rPr>
        <w:t>Rom 1:12</w:t>
      </w:r>
      <w:r>
        <w:rPr>
          <w:sz w:val="32"/>
          <w:szCs w:val="32"/>
          <w:u w:color="000000"/>
          <w:rtl w:val="0"/>
          <w:lang w:val="en-US"/>
        </w:rPr>
        <w:t xml:space="preserve"> </w:t>
        <w:tab/>
      </w:r>
    </w:p>
    <w:p>
      <w:pPr>
        <w:pStyle w:val="Default"/>
        <w:tabs>
          <w:tab w:val="right" w:pos="10080" w:leader="underscore"/>
        </w:tabs>
        <w:suppressAutoHyphens w:val="1"/>
        <w:spacing w:before="0" w:line="240" w:lineRule="auto"/>
        <w:jc w:val="left"/>
        <w:rPr>
          <w:sz w:val="32"/>
          <w:szCs w:val="32"/>
          <w:u w:color="000000"/>
        </w:rPr>
      </w:pPr>
    </w:p>
    <w:p>
      <w:pPr>
        <w:pStyle w:val="Default"/>
        <w:numPr>
          <w:ilvl w:val="0"/>
          <w:numId w:val="4"/>
        </w:numPr>
        <w:suppressAutoHyphens w:val="1"/>
        <w:spacing w:before="0" w:after="60" w:line="240" w:lineRule="auto"/>
        <w:jc w:val="left"/>
        <w:rPr>
          <w:sz w:val="32"/>
          <w:szCs w:val="32"/>
          <w:u w:color="000000"/>
          <w:lang w:val="it-IT"/>
        </w:rPr>
      </w:pPr>
      <w:r>
        <w:rPr>
          <w:b w:val="1"/>
          <w:bCs w:val="1"/>
          <w:sz w:val="32"/>
          <w:szCs w:val="32"/>
          <w:u w:color="000000"/>
          <w:rtl w:val="0"/>
          <w:lang w:val="it-IT"/>
        </w:rPr>
        <w:t>Rom 1:8 1Th 1:2... 6-10</w:t>
      </w:r>
      <w:r>
        <w:rPr>
          <w:sz w:val="32"/>
          <w:szCs w:val="32"/>
          <w:u w:color="000000"/>
          <w:rtl w:val="0"/>
          <w:lang w:val="en-US"/>
        </w:rPr>
        <w:t xml:space="preserve"> </w:t>
        <w:tab/>
      </w:r>
    </w:p>
    <w:p>
      <w:pPr>
        <w:pStyle w:val="Default"/>
        <w:tabs>
          <w:tab w:val="right" w:pos="10080" w:leader="underscore"/>
        </w:tabs>
        <w:suppressAutoHyphens w:val="1"/>
        <w:spacing w:before="0" w:after="60" w:line="240" w:lineRule="auto"/>
        <w:jc w:val="left"/>
        <w:rPr>
          <w:sz w:val="32"/>
          <w:szCs w:val="32"/>
          <w:u w:color="000000"/>
        </w:rPr>
      </w:pPr>
    </w:p>
    <w:p>
      <w:pPr>
        <w:pStyle w:val="Default"/>
        <w:numPr>
          <w:ilvl w:val="0"/>
          <w:numId w:val="4"/>
        </w:numPr>
        <w:suppressAutoHyphens w:val="1"/>
        <w:spacing w:before="0" w:after="60" w:line="240" w:lineRule="auto"/>
        <w:jc w:val="left"/>
        <w:rPr>
          <w:sz w:val="32"/>
          <w:szCs w:val="32"/>
          <w:u w:color="000000"/>
        </w:rPr>
      </w:pPr>
      <w:r>
        <w:rPr>
          <w:b w:val="1"/>
          <w:bCs w:val="1"/>
          <w:sz w:val="32"/>
          <w:szCs w:val="32"/>
          <w:u w:color="000000"/>
          <w:rtl w:val="0"/>
        </w:rPr>
        <w:t>2Co 8:1-5</w:t>
      </w:r>
      <w:r>
        <w:rPr>
          <w:b w:val="1"/>
          <w:bCs w:val="1"/>
          <w:sz w:val="32"/>
          <w:szCs w:val="32"/>
          <w:u w:color="000000"/>
          <w:rtl w:val="0"/>
          <w:lang w:val="en-US"/>
        </w:rPr>
        <w:t xml:space="preserve"> </w:t>
      </w:r>
      <w:r>
        <w:rPr>
          <w:sz w:val="32"/>
          <w:szCs w:val="32"/>
          <w:u w:color="000000"/>
        </w:rPr>
        <w:tab/>
      </w:r>
    </w:p>
    <w:p>
      <w:pPr>
        <w:pStyle w:val="Default"/>
        <w:tabs>
          <w:tab w:val="right" w:pos="10080" w:leader="underscore"/>
        </w:tabs>
        <w:suppressAutoHyphens w:val="1"/>
        <w:spacing w:before="0" w:after="60" w:line="240" w:lineRule="auto"/>
        <w:jc w:val="left"/>
        <w:rPr>
          <w:sz w:val="32"/>
          <w:szCs w:val="32"/>
          <w:u w:color="000000"/>
        </w:rPr>
      </w:pPr>
    </w:p>
    <w:p>
      <w:pPr>
        <w:pStyle w:val="Default"/>
        <w:numPr>
          <w:ilvl w:val="0"/>
          <w:numId w:val="4"/>
        </w:numPr>
        <w:suppressAutoHyphens w:val="1"/>
        <w:spacing w:before="0" w:after="60" w:line="240" w:lineRule="auto"/>
        <w:jc w:val="left"/>
        <w:rPr>
          <w:sz w:val="32"/>
          <w:szCs w:val="32"/>
          <w:u w:color="000000"/>
          <w:lang w:val="en-US"/>
        </w:rPr>
      </w:pPr>
      <w:r>
        <w:rPr>
          <w:b w:val="1"/>
          <w:bCs w:val="1"/>
          <w:sz w:val="32"/>
          <w:szCs w:val="32"/>
          <w:u w:color="000000"/>
          <w:rtl w:val="0"/>
          <w:lang w:val="en-US"/>
        </w:rPr>
        <w:t>P</w:t>
      </w:r>
      <w:r>
        <w:rPr>
          <w:b w:val="1"/>
          <w:bCs w:val="1"/>
          <w:sz w:val="32"/>
          <w:szCs w:val="32"/>
          <w:u w:color="000000"/>
          <w:rtl w:val="0"/>
          <w:lang w:val="de-DE"/>
        </w:rPr>
        <w:t>hp 4:10</w:t>
      </w:r>
      <w:r>
        <w:rPr>
          <w:b w:val="1"/>
          <w:bCs w:val="1"/>
          <w:sz w:val="32"/>
          <w:szCs w:val="32"/>
          <w:u w:color="000000"/>
          <w:rtl w:val="0"/>
        </w:rPr>
        <w:t>…</w:t>
      </w:r>
      <w:r>
        <w:rPr>
          <w:b w:val="1"/>
          <w:bCs w:val="1"/>
          <w:sz w:val="32"/>
          <w:szCs w:val="32"/>
          <w:u w:color="000000"/>
          <w:rtl w:val="0"/>
        </w:rPr>
        <w:t>15-2</w:t>
      </w:r>
      <w:r>
        <w:rPr>
          <w:b w:val="1"/>
          <w:bCs w:val="1"/>
          <w:sz w:val="32"/>
          <w:szCs w:val="32"/>
          <w:u w:color="000000"/>
          <w:rtl w:val="0"/>
          <w:lang w:val="en-US"/>
        </w:rPr>
        <w:t>0</w:t>
      </w:r>
      <w:r>
        <w:rPr>
          <w:sz w:val="32"/>
          <w:szCs w:val="32"/>
          <w:u w:color="000000"/>
          <w:rtl w:val="0"/>
          <w:lang w:val="en-US"/>
        </w:rPr>
        <w:t xml:space="preserve"> </w:t>
        <w:tab/>
      </w:r>
    </w:p>
    <w:p>
      <w:pPr>
        <w:pStyle w:val="Default"/>
        <w:tabs>
          <w:tab w:val="right" w:pos="10080" w:leader="underscore"/>
        </w:tabs>
        <w:suppressAutoHyphens w:val="1"/>
        <w:spacing w:before="0" w:after="60" w:line="240" w:lineRule="auto"/>
        <w:jc w:val="left"/>
        <w:rPr>
          <w:b w:val="1"/>
          <w:bCs w:val="1"/>
          <w:sz w:val="32"/>
          <w:szCs w:val="32"/>
          <w:u w:color="000000"/>
        </w:rPr>
      </w:pPr>
    </w:p>
    <w:p>
      <w:pPr>
        <w:pStyle w:val="Default"/>
        <w:numPr>
          <w:ilvl w:val="0"/>
          <w:numId w:val="4"/>
        </w:numPr>
        <w:suppressAutoHyphens w:val="1"/>
        <w:spacing w:before="0" w:line="240" w:lineRule="auto"/>
        <w:jc w:val="left"/>
        <w:rPr>
          <w:sz w:val="32"/>
          <w:szCs w:val="32"/>
          <w:u w:color="000000"/>
          <w:lang w:val="de-DE"/>
        </w:rPr>
      </w:pPr>
      <w:r>
        <w:rPr>
          <w:b w:val="1"/>
          <w:bCs w:val="1"/>
          <w:sz w:val="32"/>
          <w:szCs w:val="32"/>
          <w:u w:color="000000"/>
          <w:rtl w:val="0"/>
          <w:lang w:val="de-DE"/>
        </w:rPr>
        <w:t>2Tim 1:15-18</w:t>
      </w:r>
      <w:r>
        <w:rPr>
          <w:sz w:val="32"/>
          <w:szCs w:val="32"/>
          <w:u w:color="000000"/>
          <w:rtl w:val="0"/>
          <w:lang w:val="en-US"/>
        </w:rPr>
        <w:t xml:space="preserve"> </w:t>
        <w:tab/>
      </w:r>
    </w:p>
    <w:p>
      <w:pPr>
        <w:pStyle w:val="Default"/>
        <w:tabs>
          <w:tab w:val="right" w:pos="10080" w:leader="underscore"/>
        </w:tabs>
        <w:suppressAutoHyphens w:val="1"/>
        <w:spacing w:before="0" w:line="240" w:lineRule="auto"/>
        <w:jc w:val="left"/>
        <w:rPr>
          <w:sz w:val="32"/>
          <w:szCs w:val="32"/>
          <w:u w:color="000000"/>
        </w:rPr>
      </w:pPr>
    </w:p>
    <w:p>
      <w:pPr>
        <w:pStyle w:val="Default"/>
        <w:tabs>
          <w:tab w:val="right" w:pos="10080" w:leader="underscore"/>
        </w:tabs>
        <w:suppressAutoHyphens w:val="1"/>
        <w:spacing w:before="0" w:line="240" w:lineRule="auto"/>
        <w:jc w:val="left"/>
        <w:rPr>
          <w:sz w:val="32"/>
          <w:szCs w:val="32"/>
          <w:u w:color="000000"/>
        </w:rPr>
      </w:pPr>
      <w:r>
        <w:rPr>
          <w:sz w:val="32"/>
          <w:szCs w:val="32"/>
          <w:u w:color="000000"/>
          <w:rtl w:val="0"/>
          <w:lang w:val="en-US"/>
        </w:rPr>
        <w:t xml:space="preserve">Q: Do you treasure brotherly connection? SHOULD we? Do we WORK to </w:t>
      </w:r>
      <w:r>
        <w:rPr>
          <w:b w:val="1"/>
          <w:bCs w:val="1"/>
          <w:sz w:val="32"/>
          <w:szCs w:val="32"/>
          <w:u w:val="single" w:color="000000"/>
          <w:rtl w:val="0"/>
          <w:lang w:val="it-IT"/>
        </w:rPr>
        <w:t>cultivate</w:t>
      </w:r>
      <w:r>
        <w:rPr>
          <w:sz w:val="32"/>
          <w:szCs w:val="32"/>
          <w:u w:color="000000"/>
          <w:rtl w:val="0"/>
        </w:rPr>
        <w:t xml:space="preserve"> &amp; </w:t>
      </w:r>
      <w:r>
        <w:rPr>
          <w:b w:val="1"/>
          <w:bCs w:val="1"/>
          <w:sz w:val="32"/>
          <w:szCs w:val="32"/>
          <w:u w:val="single" w:color="000000"/>
          <w:rtl w:val="0"/>
          <w:lang w:val="en-US"/>
        </w:rPr>
        <w:t xml:space="preserve">maintain </w:t>
      </w:r>
      <w:r>
        <w:rPr>
          <w:sz w:val="32"/>
          <w:szCs w:val="32"/>
          <w:u w:color="000000"/>
          <w:rtl w:val="0"/>
          <w:lang w:val="en-US"/>
        </w:rPr>
        <w:t>this connection...?</w:t>
      </w:r>
    </w:p>
    <w:p>
      <w:pPr>
        <w:pStyle w:val="Default"/>
        <w:tabs>
          <w:tab w:val="right" w:pos="10080" w:leader="underscore"/>
        </w:tabs>
        <w:suppressAutoHyphens w:val="1"/>
        <w:spacing w:before="0" w:line="240" w:lineRule="auto"/>
        <w:jc w:val="left"/>
        <w:rPr>
          <w:sz w:val="32"/>
          <w:szCs w:val="32"/>
          <w:u w:color="000000"/>
        </w:rPr>
      </w:pPr>
    </w:p>
    <w:p>
      <w:pPr>
        <w:pStyle w:val="Default"/>
        <w:tabs>
          <w:tab w:val="right" w:pos="10080" w:leader="underscore"/>
        </w:tabs>
        <w:suppressAutoHyphens w:val="1"/>
        <w:spacing w:before="0" w:line="240" w:lineRule="auto"/>
        <w:jc w:val="left"/>
      </w:pPr>
      <w:r>
        <w:rPr>
          <w:sz w:val="32"/>
          <w:szCs w:val="32"/>
          <w:u w:color="000000"/>
          <w:rtl w:val="0"/>
          <w:lang w:val="en-US"/>
        </w:rPr>
        <w:t>&gt;</w:t>
      </w:r>
      <w:r>
        <w:rPr>
          <w:sz w:val="32"/>
          <w:szCs w:val="32"/>
          <w:u w:color="000000"/>
          <w:rtl w:val="0"/>
          <w:lang w:val="en-US"/>
        </w:rPr>
        <w:t xml:space="preserve">&gt;&gt; </w:t>
      </w:r>
      <w:r>
        <w:rPr>
          <w:sz w:val="32"/>
          <w:szCs w:val="32"/>
          <w:u w:color="000000"/>
          <w:rtl w:val="0"/>
          <w:lang w:val="en-US"/>
        </w:rPr>
        <w:t xml:space="preserve">When other brethren think of, </w:t>
      </w:r>
      <w:r>
        <w:rPr>
          <w:sz w:val="32"/>
          <w:szCs w:val="32"/>
          <w:u w:color="000000"/>
          <w:rtl w:val="0"/>
          <w:lang w:val="en-US"/>
        </w:rPr>
        <w:t xml:space="preserve">or </w:t>
      </w:r>
      <w:r>
        <w:rPr>
          <w:sz w:val="32"/>
          <w:szCs w:val="32"/>
          <w:u w:color="000000"/>
          <w:rtl w:val="0"/>
          <w:lang w:val="en-US"/>
        </w:rPr>
        <w:t xml:space="preserve">associate with </w:t>
      </w:r>
      <w:r>
        <w:rPr>
          <w:b w:val="1"/>
          <w:bCs w:val="1"/>
          <w:sz w:val="32"/>
          <w:szCs w:val="32"/>
          <w:u w:color="000000"/>
          <w:rtl w:val="0"/>
          <w:lang w:val="en-US"/>
        </w:rPr>
        <w:t>US</w:t>
      </w:r>
      <w:r>
        <w:rPr>
          <w:sz w:val="32"/>
          <w:szCs w:val="32"/>
          <w:u w:color="000000"/>
          <w:rtl w:val="0"/>
        </w:rPr>
        <w:t xml:space="preserve"> </w:t>
      </w:r>
      <w:r>
        <w:rPr>
          <w:sz w:val="32"/>
          <w:szCs w:val="32"/>
          <w:u w:color="000000"/>
          <w:rtl w:val="0"/>
          <w:lang w:val="en-US"/>
        </w:rPr>
        <w:t>…</w:t>
      </w:r>
      <w:r>
        <w:rPr>
          <w:sz w:val="32"/>
          <w:szCs w:val="32"/>
          <w:u w:color="000000"/>
          <w:rtl w:val="0"/>
        </w:rPr>
        <w:t xml:space="preserve"> </w:t>
      </w:r>
      <w:r>
        <w:rPr>
          <w:sz w:val="32"/>
          <w:szCs w:val="32"/>
          <w:u w:color="000000"/>
          <w:rtl w:val="0"/>
          <w:lang w:val="en-US"/>
        </w:rPr>
        <w:t xml:space="preserve">are they </w:t>
      </w:r>
      <w:r>
        <w:rPr>
          <w:b w:val="1"/>
          <w:bCs w:val="1"/>
          <w:i w:val="1"/>
          <w:iCs w:val="1"/>
          <w:sz w:val="32"/>
          <w:szCs w:val="32"/>
          <w:u w:color="000000"/>
          <w:rtl w:val="0"/>
          <w:lang w:val="en-US"/>
        </w:rPr>
        <w:t>Encouraged??</w:t>
      </w:r>
      <w:r>
        <w:rPr>
          <w:b w:val="1"/>
          <w:bCs w:val="1"/>
          <w:i w:val="1"/>
          <w:iCs w:val="1"/>
          <w:sz w:val="32"/>
          <w:szCs w:val="32"/>
          <w:u w:color="000000"/>
        </w:rPr>
      </w:r>
    </w:p>
    <w:sectPr>
      <w:headerReference w:type="default" r:id="rId4"/>
      <w:footerReference w:type="default" r:id="rId5"/>
      <w:pgSz w:w="12240" w:h="15840" w:orient="portrait"/>
      <w:pgMar w:top="1440" w:right="1080" w:bottom="1080" w:left="108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rial Black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tabs>
          <w:tab w:val="right" w:pos="10080" w:leader="underscore"/>
        </w:tabs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right" w:pos="10080" w:leader="underscore"/>
        </w:tabs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right" w:pos="10080" w:leader="underscore"/>
        </w:tabs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right" w:pos="10080" w:leader="underscore"/>
        </w:tabs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right" w:pos="10080" w:leader="underscore"/>
        </w:tabs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right" w:pos="10080" w:leader="underscore"/>
        </w:tabs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right" w:pos="10080" w:leader="underscore"/>
        </w:tabs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right" w:pos="10080" w:leader="underscore"/>
        </w:tabs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right" w:pos="10080" w:leader="underscore"/>
        </w:tabs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Bullet"/>
  </w:abstractNum>
  <w:abstractNum w:abstractNumId="3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tabs>
          <w:tab w:val="right" w:pos="10080" w:leader="underscore"/>
        </w:tabs>
        <w:ind w:left="5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right" w:pos="10080" w:leader="underscore"/>
        </w:tabs>
        <w:ind w:left="4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right" w:pos="10080" w:leader="underscore"/>
        </w:tabs>
        <w:ind w:left="6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right" w:pos="10080" w:leader="underscore"/>
        </w:tabs>
        <w:ind w:left="8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right" w:pos="10080" w:leader="underscore"/>
        </w:tabs>
        <w:ind w:left="9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right" w:pos="10080" w:leader="underscore"/>
        </w:tabs>
        <w:ind w:left="11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right" w:pos="10080" w:leader="underscore"/>
        </w:tabs>
        <w:ind w:left="13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right" w:pos="10080" w:leader="underscore"/>
        </w:tabs>
        <w:ind w:left="15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right" w:pos="10080" w:leader="underscore"/>
        </w:tabs>
        <w:ind w:left="17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  <w:style w:type="numbering" w:styleId="Bullet">
    <w:name w:val="Bullet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